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08B1" w14:textId="77777777" w:rsidR="005D4690" w:rsidRPr="005D4690" w:rsidRDefault="005D4690">
      <w:pPr>
        <w:rPr>
          <w:b/>
          <w:bCs/>
        </w:rPr>
      </w:pPr>
      <w:r w:rsidRPr="005D4690">
        <w:rPr>
          <w:b/>
          <w:bCs/>
        </w:rPr>
        <w:t>Dr. Lin Xiang</w:t>
      </w:r>
    </w:p>
    <w:p w14:paraId="2643C243" w14:textId="177C716A" w:rsidR="005D4690" w:rsidRPr="005D4690" w:rsidRDefault="005D4690">
      <w:pPr>
        <w:rPr>
          <w:b/>
          <w:bCs/>
        </w:rPr>
      </w:pPr>
      <w:r w:rsidRPr="005D4690">
        <w:rPr>
          <w:b/>
          <w:bCs/>
        </w:rPr>
        <w:t>University of Kentucky</w:t>
      </w:r>
      <w:bookmarkStart w:id="0" w:name="_GoBack"/>
      <w:bookmarkEnd w:id="0"/>
    </w:p>
    <w:p w14:paraId="240F25E6" w14:textId="77777777" w:rsidR="005D4690" w:rsidRDefault="005D4690"/>
    <w:p w14:paraId="617451DE" w14:textId="10804621" w:rsidR="00D80CFA" w:rsidRDefault="005D4690">
      <w:r w:rsidRPr="005D4690">
        <w:t>In the midst of the COVID-19 pandemic, it is in our students’ interest to develop knowledge about infectious diseases outbreaks, especially how an epidemic outbreak emerges, how healthcare capacity may influence the number of deaths during an outbreak, and how strategies such as isolation, quarantine, social distance, vaccination may mitigate an outbreak. I have developed six computer models for 6-12 students to explore these questions and received positive comments from my student teachers and some in-service science teachers. Here I am excited to share them with more science teachers. Please find the model information and teaching tips in the Google slides “</w:t>
      </w:r>
      <w:hyperlink r:id="rId4" w:tgtFrame="_blank" w:history="1">
        <w:r w:rsidRPr="005D4690">
          <w:rPr>
            <w:rStyle w:val="Hyperlink"/>
          </w:rPr>
          <w:t>Using Computer Models to Explore Infectious Disease Outbreaks</w:t>
        </w:r>
      </w:hyperlink>
      <w:r w:rsidRPr="005D4690">
        <w:t>.” Teachers can include the models or their links in Google Classrooms or Canvas. Students can run the models on a Chromebook, a Tablet, a Smartphone, or a regular computer/laptop. Please feel free to contact me at </w:t>
      </w:r>
      <w:hyperlink r:id="rId5" w:tgtFrame="_blank" w:history="1">
        <w:r w:rsidRPr="005D4690">
          <w:rPr>
            <w:rStyle w:val="Hyperlink"/>
          </w:rPr>
          <w:t>lin.xiang@uky.edu</w:t>
        </w:r>
      </w:hyperlink>
      <w:r w:rsidRPr="005D4690">
        <w:t> for any questions or relevant information. More computer models on my website </w:t>
      </w:r>
      <w:hyperlink r:id="rId6" w:tgtFrame="_blank" w:history="1">
        <w:r w:rsidRPr="005D4690">
          <w:rPr>
            <w:rStyle w:val="Hyperlink"/>
          </w:rPr>
          <w:t>3dsciencemodeling.com</w:t>
        </w:r>
      </w:hyperlink>
      <w:r w:rsidRPr="005D4690">
        <w:t>. </w:t>
      </w:r>
    </w:p>
    <w:sectPr w:rsidR="00D8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90"/>
    <w:rsid w:val="005A7872"/>
    <w:rsid w:val="005D4690"/>
    <w:rsid w:val="009A3450"/>
    <w:rsid w:val="00D80CFA"/>
    <w:rsid w:val="00DA6551"/>
    <w:rsid w:val="00E4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A0C7"/>
  <w15:chartTrackingRefBased/>
  <w15:docId w15:val="{D619A78C-FC41-4C12-8986-78F1833D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KUTable">
    <w:name w:val="EKU Table"/>
    <w:basedOn w:val="GridTable4-Accent5"/>
    <w:uiPriority w:val="99"/>
    <w:rsid w:val="00E460ED"/>
    <w:tblPr>
      <w:tblBorders>
        <w:top w:val="single" w:sz="4" w:space="0" w:color="8A003A"/>
        <w:left w:val="single" w:sz="4" w:space="0" w:color="8A003A"/>
        <w:bottom w:val="single" w:sz="4" w:space="0" w:color="8A003A"/>
        <w:right w:val="single" w:sz="4" w:space="0" w:color="8A003A"/>
        <w:insideH w:val="single" w:sz="4" w:space="0" w:color="8A003A"/>
        <w:insideV w:val="single" w:sz="4" w:space="0" w:color="8A003A"/>
      </w:tblBorders>
    </w:tblPr>
    <w:tblStylePr w:type="firstRow">
      <w:rPr>
        <w:b/>
        <w:bCs/>
        <w:color w:val="FFFFFF" w:themeColor="background1"/>
      </w:rPr>
      <w:tblPr/>
      <w:tcPr>
        <w:tcBorders>
          <w:top w:val="single" w:sz="4" w:space="0" w:color="8A003A"/>
          <w:left w:val="single" w:sz="4" w:space="0" w:color="8A003A"/>
          <w:bottom w:val="single" w:sz="4" w:space="0" w:color="8A003A"/>
          <w:right w:val="single" w:sz="4" w:space="0" w:color="8A003A"/>
          <w:insideH w:val="nil"/>
          <w:insideV w:val="nil"/>
        </w:tcBorders>
        <w:shd w:val="clear" w:color="auto" w:fill="8A003A"/>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C4C4C4"/>
      </w:tcPr>
    </w:tblStylePr>
  </w:style>
  <w:style w:type="table" w:styleId="GridTable4-Accent5">
    <w:name w:val="Grid Table 4 Accent 5"/>
    <w:basedOn w:val="TableNormal"/>
    <w:uiPriority w:val="49"/>
    <w:rsid w:val="00DA655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STALtBlue">
    <w:name w:val="KSTA Lt Blue"/>
    <w:basedOn w:val="GridTable4-Accent5"/>
    <w:uiPriority w:val="99"/>
    <w:rsid w:val="009A3450"/>
    <w:tblPr>
      <w:tblBorders>
        <w:top w:val="single" w:sz="4" w:space="0" w:color="0097C6"/>
        <w:left w:val="single" w:sz="4" w:space="0" w:color="0097C6"/>
        <w:bottom w:val="single" w:sz="4" w:space="0" w:color="0097C6"/>
        <w:right w:val="single" w:sz="4" w:space="0" w:color="0097C6"/>
        <w:insideH w:val="single" w:sz="4" w:space="0" w:color="0097C6"/>
        <w:insideV w:val="single" w:sz="4" w:space="0" w:color="0097C6"/>
      </w:tblBorders>
    </w:tblPr>
    <w:tcPr>
      <w:shd w:val="clear" w:color="auto" w:fill="0097C6"/>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0097C6"/>
      </w:tcPr>
    </w:tblStylePr>
    <w:tblStylePr w:type="lastRow">
      <w:rPr>
        <w:b/>
        <w:bCs/>
      </w:rPr>
      <w:tblPr/>
      <w:tcPr>
        <w:tcBorders>
          <w:top w:val="double" w:sz="4" w:space="0" w:color="0097C6"/>
        </w:tcBorders>
        <w:shd w:val="clear" w:color="auto" w:fill="0097C6"/>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9F6FF"/>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5D4690"/>
    <w:rPr>
      <w:color w:val="0563C1" w:themeColor="hyperlink"/>
      <w:u w:val="single"/>
    </w:rPr>
  </w:style>
  <w:style w:type="character" w:styleId="UnresolvedMention">
    <w:name w:val="Unresolved Mention"/>
    <w:basedOn w:val="DefaultParagraphFont"/>
    <w:uiPriority w:val="99"/>
    <w:semiHidden/>
    <w:unhideWhenUsed/>
    <w:rsid w:val="005D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dsciencemodeling.com/" TargetMode="External"/><Relationship Id="rId5" Type="http://schemas.openxmlformats.org/officeDocument/2006/relationships/hyperlink" Target="mailto:lin.xiang@uky.edu" TargetMode="External"/><Relationship Id="rId4" Type="http://schemas.openxmlformats.org/officeDocument/2006/relationships/hyperlink" Target="https://docs.google.com/presentation/d/1v_SfArTo_NeIVMYOp8iSbUXkoB3bJUmC4i3BhZ6ZEj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Eastern Kentucky University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Jessica</dc:creator>
  <cp:keywords/>
  <dc:description/>
  <cp:lastModifiedBy>Eaton, Jessica</cp:lastModifiedBy>
  <cp:revision>1</cp:revision>
  <dcterms:created xsi:type="dcterms:W3CDTF">2021-03-25T15:06:00Z</dcterms:created>
  <dcterms:modified xsi:type="dcterms:W3CDTF">2021-03-25T15:07:00Z</dcterms:modified>
</cp:coreProperties>
</file>