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AA0" w14:textId="2A18A995" w:rsidR="006410FE" w:rsidRPr="007A2D66" w:rsidRDefault="006410FE" w:rsidP="007A2D66">
      <w:pPr>
        <w:shd w:val="clear" w:color="auto" w:fill="FFFFFF"/>
        <w:spacing w:before="240" w:after="0" w:line="300" w:lineRule="atLeast"/>
        <w:rPr>
          <w:rFonts w:ascii="Arial" w:hAnsi="Arial" w:cs="Arial"/>
          <w:sz w:val="24"/>
          <w:szCs w:val="24"/>
        </w:rPr>
      </w:pPr>
      <w:r w:rsidRPr="001179D7">
        <w:rPr>
          <w:rFonts w:ascii="Arial" w:hAnsi="Arial" w:cs="Arial"/>
          <w:b/>
          <w:bCs/>
          <w:sz w:val="24"/>
          <w:szCs w:val="24"/>
        </w:rPr>
        <w:t>We’ve put together a few resources to help you make the case to</w:t>
      </w:r>
      <w:r w:rsidRPr="001179D7">
        <w:rPr>
          <w:rFonts w:ascii="Arial" w:hAnsi="Arial" w:cs="Arial"/>
          <w:sz w:val="24"/>
          <w:szCs w:val="24"/>
        </w:rPr>
        <w:t xml:space="preserve"> </w:t>
      </w:r>
      <w:r w:rsidRPr="001179D7">
        <w:rPr>
          <w:rFonts w:ascii="Arial" w:hAnsi="Arial" w:cs="Arial"/>
          <w:b/>
          <w:bCs/>
          <w:sz w:val="24"/>
          <w:szCs w:val="24"/>
        </w:rPr>
        <w:t>attend</w:t>
      </w:r>
      <w:r w:rsidR="001179D7" w:rsidRPr="001179D7">
        <w:rPr>
          <w:rFonts w:ascii="Arial" w:hAnsi="Arial" w:cs="Arial"/>
          <w:b/>
          <w:bCs/>
          <w:sz w:val="24"/>
          <w:szCs w:val="24"/>
        </w:rPr>
        <w:t xml:space="preserve"> the KSTA Annual Conference, November 3-5, </w:t>
      </w:r>
      <w:proofErr w:type="gramStart"/>
      <w:r w:rsidR="001179D7" w:rsidRPr="001179D7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1179D7" w:rsidRPr="001179D7">
        <w:rPr>
          <w:rFonts w:ascii="Arial" w:hAnsi="Arial" w:cs="Arial"/>
          <w:b/>
          <w:bCs/>
          <w:sz w:val="24"/>
          <w:szCs w:val="24"/>
        </w:rPr>
        <w:t xml:space="preserve"> at EKU in Richmond, KY</w:t>
      </w:r>
      <w:r w:rsidRPr="001179D7">
        <w:rPr>
          <w:rFonts w:ascii="Arial" w:hAnsi="Arial" w:cs="Arial"/>
          <w:b/>
          <w:bCs/>
          <w:sz w:val="24"/>
          <w:szCs w:val="24"/>
        </w:rPr>
        <w:t>.</w:t>
      </w:r>
      <w:r w:rsidR="00BB172F" w:rsidRPr="001179D7">
        <w:rPr>
          <w:rFonts w:ascii="Arial" w:hAnsi="Arial" w:cs="Arial"/>
          <w:b/>
          <w:bCs/>
          <w:sz w:val="24"/>
          <w:szCs w:val="24"/>
        </w:rPr>
        <w:t xml:space="preserve"> </w:t>
      </w:r>
      <w:r w:rsidR="00BB172F" w:rsidRPr="001179D7">
        <w:rPr>
          <w:rFonts w:ascii="Arial" w:hAnsi="Arial" w:cs="Arial"/>
          <w:sz w:val="24"/>
          <w:szCs w:val="24"/>
        </w:rPr>
        <w:t>Use this customizable letter to explain how you’ll benefit from attending KSTA and will share your knowledge with colleagues following the conference.</w:t>
      </w:r>
      <w:r w:rsidR="001179D7" w:rsidRPr="001179D7">
        <w:rPr>
          <w:rFonts w:ascii="Arial" w:hAnsi="Arial" w:cs="Arial"/>
          <w:sz w:val="24"/>
          <w:szCs w:val="24"/>
        </w:rPr>
        <w:t xml:space="preserve"> To learn more about the conference and </w:t>
      </w:r>
      <w:r w:rsidR="00BE6BD0" w:rsidRPr="001179D7">
        <w:rPr>
          <w:rFonts w:ascii="Arial" w:hAnsi="Arial" w:cs="Arial"/>
          <w:sz w:val="24"/>
          <w:szCs w:val="24"/>
        </w:rPr>
        <w:t xml:space="preserve">register </w:t>
      </w:r>
      <w:r w:rsidR="001179D7" w:rsidRPr="001179D7">
        <w:rPr>
          <w:rFonts w:ascii="Arial" w:hAnsi="Arial" w:cs="Arial"/>
          <w:sz w:val="24"/>
          <w:szCs w:val="24"/>
        </w:rPr>
        <w:t xml:space="preserve">visit the conference website at </w:t>
      </w:r>
      <w:hyperlink r:id="rId7" w:history="1">
        <w:r w:rsidR="001179D7" w:rsidRPr="001179D7">
          <w:rPr>
            <w:rStyle w:val="Hyperlink"/>
            <w:rFonts w:ascii="Arial" w:hAnsi="Arial" w:cs="Arial"/>
            <w:sz w:val="24"/>
            <w:szCs w:val="24"/>
          </w:rPr>
          <w:t>https://www.ksta.org/2022conference</w:t>
        </w:r>
      </w:hyperlink>
      <w:r w:rsidR="001179D7" w:rsidRPr="001179D7">
        <w:rPr>
          <w:rFonts w:ascii="Arial" w:hAnsi="Arial" w:cs="Arial"/>
          <w:sz w:val="24"/>
          <w:szCs w:val="24"/>
        </w:rPr>
        <w:t xml:space="preserve">. </w:t>
      </w:r>
    </w:p>
    <w:p w14:paraId="54054079" w14:textId="3592D9CA" w:rsidR="00FC4C9E" w:rsidRPr="007A2D66" w:rsidRDefault="00FC4C9E" w:rsidP="00FC4C9E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A2E1"/>
          <w:kern w:val="36"/>
          <w:sz w:val="40"/>
          <w:szCs w:val="40"/>
        </w:rPr>
      </w:pPr>
      <w:r w:rsidRPr="007A2D66">
        <w:rPr>
          <w:rFonts w:ascii="Arial" w:hAnsi="Arial" w:cs="Arial"/>
          <w:color w:val="00A2E1"/>
          <w:sz w:val="40"/>
          <w:szCs w:val="40"/>
        </w:rPr>
        <w:t>Make the Case to Attend</w:t>
      </w:r>
    </w:p>
    <w:p w14:paraId="6C299C0D" w14:textId="6196B58E" w:rsidR="006410FE" w:rsidRPr="007A2D66" w:rsidRDefault="006410FE" w:rsidP="00FC4C9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A2D66">
        <w:rPr>
          <w:rFonts w:ascii="Arial" w:hAnsi="Arial" w:cs="Arial"/>
          <w:sz w:val="22"/>
          <w:szCs w:val="22"/>
        </w:rPr>
        <w:t>The KY Academic Standards for Science have been in place since 2013. The science standards are currently being revised to ensure they still reflect the best research on science learnin</w:t>
      </w:r>
      <w:r w:rsidR="002341D2" w:rsidRPr="007A2D66">
        <w:rPr>
          <w:rFonts w:ascii="Arial" w:hAnsi="Arial" w:cs="Arial"/>
          <w:sz w:val="22"/>
          <w:szCs w:val="22"/>
        </w:rPr>
        <w:t>g</w:t>
      </w:r>
      <w:r w:rsidRPr="007A2D66">
        <w:rPr>
          <w:rFonts w:ascii="Arial" w:hAnsi="Arial" w:cs="Arial"/>
          <w:sz w:val="22"/>
          <w:szCs w:val="22"/>
        </w:rPr>
        <w:t xml:space="preserve">.  </w:t>
      </w:r>
    </w:p>
    <w:p w14:paraId="5C3CB84D" w14:textId="443D3C91" w:rsidR="002341D2" w:rsidRPr="007A2D66" w:rsidRDefault="00FC4C9E" w:rsidP="00FC4C9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A2D66">
        <w:rPr>
          <w:rFonts w:ascii="Arial" w:hAnsi="Arial" w:cs="Arial"/>
          <w:sz w:val="22"/>
          <w:szCs w:val="22"/>
        </w:rPr>
        <w:t>KSTA is one of the premier science education conferences and a must-attend event for any Kentucky science educator seeking to stay on top of the latest trends</w:t>
      </w:r>
      <w:r w:rsidR="00CC21FC" w:rsidRPr="007A2D66">
        <w:rPr>
          <w:rFonts w:ascii="Arial" w:hAnsi="Arial" w:cs="Arial"/>
          <w:sz w:val="22"/>
          <w:szCs w:val="22"/>
        </w:rPr>
        <w:t>, research,</w:t>
      </w:r>
      <w:r w:rsidRPr="007A2D66">
        <w:rPr>
          <w:rFonts w:ascii="Arial" w:hAnsi="Arial" w:cs="Arial"/>
          <w:sz w:val="22"/>
          <w:szCs w:val="22"/>
        </w:rPr>
        <w:t xml:space="preserve"> and cutting-edge resources.</w:t>
      </w:r>
      <w:r w:rsidR="006410FE" w:rsidRPr="007A2D66">
        <w:rPr>
          <w:rFonts w:ascii="Arial" w:hAnsi="Arial" w:cs="Arial"/>
          <w:sz w:val="22"/>
          <w:szCs w:val="22"/>
        </w:rPr>
        <w:t xml:space="preserve"> Select national and state presenters bring </w:t>
      </w:r>
      <w:r w:rsidR="001179D7" w:rsidRPr="007A2D66">
        <w:rPr>
          <w:rFonts w:ascii="Arial" w:hAnsi="Arial" w:cs="Arial"/>
          <w:sz w:val="22"/>
          <w:szCs w:val="22"/>
        </w:rPr>
        <w:t xml:space="preserve">the most </w:t>
      </w:r>
      <w:r w:rsidR="006410FE" w:rsidRPr="007A2D66">
        <w:rPr>
          <w:rFonts w:ascii="Arial" w:hAnsi="Arial" w:cs="Arial"/>
          <w:sz w:val="22"/>
          <w:szCs w:val="22"/>
        </w:rPr>
        <w:t>relevant and current resources and share with KY science educators.</w:t>
      </w:r>
    </w:p>
    <w:p w14:paraId="28A3208C" w14:textId="7B57EAF8" w:rsidR="000C279E" w:rsidRPr="007A2D66" w:rsidRDefault="001179D7" w:rsidP="006410F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A2D66">
        <w:rPr>
          <w:rFonts w:ascii="Arial" w:hAnsi="Arial" w:cs="Arial"/>
          <w:sz w:val="22"/>
          <w:szCs w:val="22"/>
        </w:rPr>
        <w:t xml:space="preserve">The 2022 </w:t>
      </w:r>
      <w:r w:rsidR="000C279E" w:rsidRPr="007A2D66">
        <w:rPr>
          <w:rFonts w:ascii="Arial" w:hAnsi="Arial" w:cs="Arial"/>
          <w:sz w:val="22"/>
          <w:szCs w:val="22"/>
        </w:rPr>
        <w:t xml:space="preserve">KSTA </w:t>
      </w:r>
      <w:r w:rsidRPr="007A2D66">
        <w:rPr>
          <w:rFonts w:ascii="Arial" w:hAnsi="Arial" w:cs="Arial"/>
          <w:sz w:val="22"/>
          <w:szCs w:val="22"/>
        </w:rPr>
        <w:t xml:space="preserve">Annual Conference </w:t>
      </w:r>
      <w:r w:rsidR="00FC4C9E" w:rsidRPr="007A2D66">
        <w:rPr>
          <w:rFonts w:ascii="Arial" w:hAnsi="Arial" w:cs="Arial"/>
          <w:sz w:val="22"/>
          <w:szCs w:val="22"/>
        </w:rPr>
        <w:t xml:space="preserve">will take place </w:t>
      </w:r>
      <w:r w:rsidR="002341D2" w:rsidRPr="007A2D66">
        <w:rPr>
          <w:rFonts w:ascii="Arial" w:hAnsi="Arial" w:cs="Arial"/>
          <w:sz w:val="22"/>
          <w:szCs w:val="22"/>
        </w:rPr>
        <w:t xml:space="preserve">in person on </w:t>
      </w:r>
      <w:r w:rsidR="00CC21FC" w:rsidRPr="007A2D66">
        <w:rPr>
          <w:rFonts w:ascii="Arial" w:hAnsi="Arial" w:cs="Arial"/>
          <w:sz w:val="22"/>
          <w:szCs w:val="22"/>
        </w:rPr>
        <w:t>November 3 (pre-conference sessions) and Nov. 4-5 (conference sessions and exhibits).</w:t>
      </w:r>
      <w:r w:rsidR="002341D2" w:rsidRPr="007A2D66">
        <w:rPr>
          <w:rFonts w:ascii="Arial" w:hAnsi="Arial" w:cs="Arial"/>
          <w:sz w:val="22"/>
          <w:szCs w:val="22"/>
        </w:rPr>
        <w:t xml:space="preserve"> Location: </w:t>
      </w:r>
      <w:r w:rsidRPr="007A2D66">
        <w:rPr>
          <w:rFonts w:ascii="Arial" w:hAnsi="Arial" w:cs="Arial"/>
          <w:sz w:val="22"/>
          <w:szCs w:val="22"/>
        </w:rPr>
        <w:t xml:space="preserve">EKU </w:t>
      </w:r>
      <w:r w:rsidR="002341D2" w:rsidRPr="007A2D66">
        <w:rPr>
          <w:rFonts w:ascii="Arial" w:hAnsi="Arial" w:cs="Arial"/>
          <w:sz w:val="22"/>
          <w:szCs w:val="22"/>
        </w:rPr>
        <w:t>Perkins Building in Richmond</w:t>
      </w:r>
      <w:r w:rsidRPr="007A2D66">
        <w:rPr>
          <w:rFonts w:ascii="Arial" w:hAnsi="Arial" w:cs="Arial"/>
          <w:sz w:val="22"/>
          <w:szCs w:val="22"/>
        </w:rPr>
        <w:t>,</w:t>
      </w:r>
      <w:r w:rsidR="002341D2" w:rsidRPr="007A2D66">
        <w:rPr>
          <w:rFonts w:ascii="Arial" w:hAnsi="Arial" w:cs="Arial"/>
          <w:sz w:val="22"/>
          <w:szCs w:val="22"/>
        </w:rPr>
        <w:t xml:space="preserve"> KY.</w:t>
      </w:r>
    </w:p>
    <w:p w14:paraId="31B4F32D" w14:textId="08BB7982" w:rsidR="00FC4C9E" w:rsidRPr="007A2D66" w:rsidRDefault="00FC4C9E" w:rsidP="007A2D66">
      <w:pPr>
        <w:pStyle w:val="Heading2"/>
        <w:shd w:val="clear" w:color="auto" w:fill="FFFFFF"/>
        <w:spacing w:before="150" w:after="150" w:line="240" w:lineRule="auto"/>
        <w:rPr>
          <w:rFonts w:ascii="Arial" w:hAnsi="Arial" w:cs="Arial"/>
          <w:color w:val="00A2E1"/>
          <w:sz w:val="40"/>
          <w:szCs w:val="40"/>
        </w:rPr>
      </w:pPr>
      <w:r w:rsidRPr="007A2D66">
        <w:rPr>
          <w:rFonts w:ascii="Arial" w:hAnsi="Arial" w:cs="Arial"/>
          <w:color w:val="00A2E1"/>
          <w:sz w:val="40"/>
          <w:szCs w:val="40"/>
        </w:rPr>
        <w:t xml:space="preserve">Facts About </w:t>
      </w:r>
      <w:r w:rsidR="007A2D66">
        <w:rPr>
          <w:rFonts w:ascii="Arial" w:hAnsi="Arial" w:cs="Arial"/>
          <w:color w:val="00A2E1"/>
          <w:sz w:val="40"/>
          <w:szCs w:val="40"/>
        </w:rPr>
        <w:t>the 2022 KSTA Annual Conference</w:t>
      </w:r>
    </w:p>
    <w:p w14:paraId="05E1D347" w14:textId="02BE47A1" w:rsidR="00FC4C9E" w:rsidRPr="007A2D66" w:rsidRDefault="00FC4C9E" w:rsidP="007A2D66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hAnsi="Arial" w:cs="Arial"/>
        </w:rPr>
      </w:pPr>
      <w:r w:rsidRPr="007A2D66">
        <w:rPr>
          <w:rFonts w:ascii="Arial" w:hAnsi="Arial" w:cs="Arial"/>
        </w:rPr>
        <w:t>With</w:t>
      </w:r>
      <w:r w:rsidR="000C279E" w:rsidRPr="007A2D66">
        <w:rPr>
          <w:rStyle w:val="Strong"/>
          <w:rFonts w:ascii="Arial" w:hAnsi="Arial" w:cs="Arial"/>
        </w:rPr>
        <w:t xml:space="preserve"> a possible </w:t>
      </w:r>
      <w:r w:rsidR="00CC21FC" w:rsidRPr="007A2D66">
        <w:rPr>
          <w:rStyle w:val="Strong"/>
          <w:rFonts w:ascii="Arial" w:hAnsi="Arial" w:cs="Arial"/>
        </w:rPr>
        <w:t>18</w:t>
      </w:r>
      <w:r w:rsidR="000C279E" w:rsidRPr="007A2D66">
        <w:rPr>
          <w:rStyle w:val="Strong"/>
          <w:rFonts w:ascii="Arial" w:hAnsi="Arial" w:cs="Arial"/>
        </w:rPr>
        <w:t xml:space="preserve"> hours of </w:t>
      </w:r>
      <w:r w:rsidR="002341D2" w:rsidRPr="007A2D66">
        <w:rPr>
          <w:rStyle w:val="Strong"/>
          <w:rFonts w:ascii="Arial" w:hAnsi="Arial" w:cs="Arial"/>
        </w:rPr>
        <w:t>science professional learning</w:t>
      </w:r>
      <w:r w:rsidRPr="007A2D66">
        <w:rPr>
          <w:rStyle w:val="Strong"/>
          <w:rFonts w:ascii="Arial" w:hAnsi="Arial" w:cs="Arial"/>
        </w:rPr>
        <w:t>,</w:t>
      </w:r>
      <w:r w:rsidRPr="007A2D66">
        <w:rPr>
          <w:rFonts w:ascii="Arial" w:hAnsi="Arial" w:cs="Arial"/>
        </w:rPr>
        <w:t> </w:t>
      </w:r>
      <w:r w:rsidR="000C279E" w:rsidRPr="007A2D66">
        <w:rPr>
          <w:rFonts w:ascii="Arial" w:hAnsi="Arial" w:cs="Arial"/>
        </w:rPr>
        <w:t>KSTA</w:t>
      </w:r>
      <w:r w:rsidRPr="007A2D66">
        <w:rPr>
          <w:rFonts w:ascii="Arial" w:hAnsi="Arial" w:cs="Arial"/>
        </w:rPr>
        <w:t xml:space="preserve"> is </w:t>
      </w:r>
      <w:r w:rsidR="000C279E" w:rsidRPr="007A2D66">
        <w:rPr>
          <w:rFonts w:ascii="Arial" w:hAnsi="Arial" w:cs="Arial"/>
        </w:rPr>
        <w:t xml:space="preserve">an </w:t>
      </w:r>
      <w:r w:rsidRPr="007A2D66">
        <w:rPr>
          <w:rFonts w:ascii="Arial" w:hAnsi="Arial" w:cs="Arial"/>
        </w:rPr>
        <w:t>affordabl</w:t>
      </w:r>
      <w:r w:rsidR="001179D7" w:rsidRPr="007A2D66">
        <w:rPr>
          <w:rFonts w:ascii="Arial" w:hAnsi="Arial" w:cs="Arial"/>
        </w:rPr>
        <w:t>y</w:t>
      </w:r>
      <w:r w:rsidRPr="007A2D66">
        <w:rPr>
          <w:rFonts w:ascii="Arial" w:hAnsi="Arial" w:cs="Arial"/>
        </w:rPr>
        <w:t xml:space="preserve"> priced conference</w:t>
      </w:r>
      <w:r w:rsidR="000C279E" w:rsidRPr="007A2D66">
        <w:rPr>
          <w:rFonts w:ascii="Arial" w:hAnsi="Arial" w:cs="Arial"/>
        </w:rPr>
        <w:t>.</w:t>
      </w:r>
    </w:p>
    <w:p w14:paraId="4372FAAC" w14:textId="6A304B92" w:rsidR="000C279E" w:rsidRPr="007A2D66" w:rsidRDefault="000C279E" w:rsidP="007A2D66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hAnsi="Arial" w:cs="Arial"/>
        </w:rPr>
      </w:pPr>
      <w:r w:rsidRPr="007A2D66">
        <w:rPr>
          <w:rFonts w:ascii="Arial" w:hAnsi="Arial" w:cs="Arial"/>
        </w:rPr>
        <w:t xml:space="preserve">The presenters </w:t>
      </w:r>
      <w:r w:rsidR="00CC21FC" w:rsidRPr="007A2D66">
        <w:rPr>
          <w:rFonts w:ascii="Arial" w:hAnsi="Arial" w:cs="Arial"/>
        </w:rPr>
        <w:t>are s</w:t>
      </w:r>
      <w:r w:rsidR="0019506C" w:rsidRPr="007A2D66">
        <w:rPr>
          <w:rFonts w:ascii="Arial" w:hAnsi="Arial" w:cs="Arial"/>
        </w:rPr>
        <w:t>elected</w:t>
      </w:r>
      <w:r w:rsidRPr="007A2D66">
        <w:rPr>
          <w:rFonts w:ascii="Arial" w:hAnsi="Arial" w:cs="Arial"/>
        </w:rPr>
        <w:t xml:space="preserve"> so that each session will provide resources and ideas to further student learning.</w:t>
      </w:r>
    </w:p>
    <w:p w14:paraId="2D0774F3" w14:textId="45AA3BFB" w:rsidR="000579FB" w:rsidRPr="007A2D66" w:rsidRDefault="000579FB" w:rsidP="007A2D66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hAnsi="Arial" w:cs="Arial"/>
        </w:rPr>
      </w:pPr>
      <w:r w:rsidRPr="007A2D66">
        <w:rPr>
          <w:rFonts w:ascii="Arial" w:hAnsi="Arial" w:cs="Arial"/>
        </w:rPr>
        <w:t xml:space="preserve">All presenters have donated their time to support KY </w:t>
      </w:r>
      <w:r w:rsidR="001179D7" w:rsidRPr="007A2D66">
        <w:rPr>
          <w:rFonts w:ascii="Arial" w:hAnsi="Arial" w:cs="Arial"/>
        </w:rPr>
        <w:t>s</w:t>
      </w:r>
      <w:r w:rsidRPr="007A2D66">
        <w:rPr>
          <w:rFonts w:ascii="Arial" w:hAnsi="Arial" w:cs="Arial"/>
        </w:rPr>
        <w:t xml:space="preserve">cience </w:t>
      </w:r>
      <w:r w:rsidR="001179D7" w:rsidRPr="007A2D66">
        <w:rPr>
          <w:rFonts w:ascii="Arial" w:hAnsi="Arial" w:cs="Arial"/>
        </w:rPr>
        <w:t>t</w:t>
      </w:r>
      <w:r w:rsidRPr="007A2D66">
        <w:rPr>
          <w:rFonts w:ascii="Arial" w:hAnsi="Arial" w:cs="Arial"/>
        </w:rPr>
        <w:t>eachers.</w:t>
      </w:r>
      <w:r w:rsidR="00D70355" w:rsidRPr="007A2D66">
        <w:rPr>
          <w:rFonts w:ascii="Arial" w:hAnsi="Arial" w:cs="Arial"/>
        </w:rPr>
        <w:t xml:space="preserve"> </w:t>
      </w:r>
      <w:r w:rsidR="002341D2" w:rsidRPr="007A2D66">
        <w:rPr>
          <w:rFonts w:ascii="Arial" w:hAnsi="Arial" w:cs="Arial"/>
        </w:rPr>
        <w:t xml:space="preserve">We have past Science Presidential Award winners and KSTA Science Award winners on hand to share their best teaching practices. </w:t>
      </w:r>
      <w:r w:rsidR="00D70355" w:rsidRPr="007A2D66">
        <w:rPr>
          <w:rFonts w:ascii="Arial" w:hAnsi="Arial" w:cs="Arial"/>
        </w:rPr>
        <w:t>K</w:t>
      </w:r>
      <w:r w:rsidR="001179D7" w:rsidRPr="007A2D66">
        <w:rPr>
          <w:rFonts w:ascii="Arial" w:hAnsi="Arial" w:cs="Arial"/>
        </w:rPr>
        <w:t>entucky Department of Education</w:t>
      </w:r>
      <w:r w:rsidR="00D70355" w:rsidRPr="007A2D66">
        <w:rPr>
          <w:rFonts w:ascii="Arial" w:hAnsi="Arial" w:cs="Arial"/>
        </w:rPr>
        <w:t xml:space="preserve"> science consultants will be in person to share the latest updates and resources to support the revised standard implementation.</w:t>
      </w:r>
    </w:p>
    <w:p w14:paraId="121E474D" w14:textId="0B8CE64D" w:rsidR="00FC4C9E" w:rsidRPr="007A2D66" w:rsidRDefault="000C279E" w:rsidP="007A2D66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Style w:val="Strong"/>
          <w:rFonts w:ascii="Arial" w:hAnsi="Arial" w:cs="Arial"/>
          <w:b w:val="0"/>
          <w:bCs w:val="0"/>
        </w:rPr>
      </w:pPr>
      <w:r w:rsidRPr="007A2D66">
        <w:rPr>
          <w:rFonts w:ascii="Arial" w:hAnsi="Arial" w:cs="Arial"/>
        </w:rPr>
        <w:t xml:space="preserve">KSTA </w:t>
      </w:r>
      <w:r w:rsidR="00FC4C9E" w:rsidRPr="007A2D66">
        <w:rPr>
          <w:rFonts w:ascii="Arial" w:hAnsi="Arial" w:cs="Arial"/>
        </w:rPr>
        <w:t xml:space="preserve">attendees </w:t>
      </w:r>
      <w:r w:rsidRPr="007A2D66">
        <w:rPr>
          <w:rFonts w:ascii="Arial" w:hAnsi="Arial" w:cs="Arial"/>
        </w:rPr>
        <w:t>will learn about the latest</w:t>
      </w:r>
      <w:r w:rsidR="00FC4C9E" w:rsidRPr="007A2D66">
        <w:rPr>
          <w:rFonts w:ascii="Arial" w:hAnsi="Arial" w:cs="Arial"/>
        </w:rPr>
        <w:t xml:space="preserve"> classroom products and resources </w:t>
      </w:r>
      <w:r w:rsidR="00CC21FC" w:rsidRPr="007A2D66">
        <w:rPr>
          <w:rFonts w:ascii="Arial" w:hAnsi="Arial" w:cs="Arial"/>
        </w:rPr>
        <w:t>to support effective teaching and learning in science</w:t>
      </w:r>
      <w:r w:rsidR="00FC4C9E" w:rsidRPr="007A2D66">
        <w:rPr>
          <w:rStyle w:val="Strong"/>
          <w:rFonts w:ascii="Arial" w:hAnsi="Arial" w:cs="Arial"/>
        </w:rPr>
        <w:t>.</w:t>
      </w:r>
      <w:r w:rsidRPr="007A2D66">
        <w:rPr>
          <w:rStyle w:val="Strong"/>
          <w:rFonts w:ascii="Arial" w:hAnsi="Arial" w:cs="Arial"/>
        </w:rPr>
        <w:t xml:space="preserve">  </w:t>
      </w:r>
      <w:r w:rsidR="00CC21FC" w:rsidRPr="007A2D66">
        <w:rPr>
          <w:rStyle w:val="Strong"/>
          <w:rFonts w:ascii="Arial" w:hAnsi="Arial" w:cs="Arial"/>
        </w:rPr>
        <w:t>Exhibitors</w:t>
      </w:r>
      <w:r w:rsidRPr="007A2D66">
        <w:rPr>
          <w:rStyle w:val="Strong"/>
          <w:rFonts w:ascii="Arial" w:hAnsi="Arial" w:cs="Arial"/>
        </w:rPr>
        <w:t xml:space="preserve"> have included practicing teachers to lead aspects of the session</w:t>
      </w:r>
      <w:r w:rsidR="00CC21FC" w:rsidRPr="007A2D66">
        <w:rPr>
          <w:rStyle w:val="Strong"/>
          <w:rFonts w:ascii="Arial" w:hAnsi="Arial" w:cs="Arial"/>
        </w:rPr>
        <w:t>s</w:t>
      </w:r>
      <w:r w:rsidRPr="007A2D66">
        <w:rPr>
          <w:rStyle w:val="Strong"/>
          <w:rFonts w:ascii="Arial" w:hAnsi="Arial" w:cs="Arial"/>
        </w:rPr>
        <w:t xml:space="preserve"> to showcase materials and resources and</w:t>
      </w:r>
      <w:r w:rsidRPr="007A2D66">
        <w:rPr>
          <w:rStyle w:val="Strong"/>
          <w:rFonts w:ascii="Arial" w:hAnsi="Arial" w:cs="Arial"/>
          <w:color w:val="666666"/>
        </w:rPr>
        <w:t xml:space="preserve"> </w:t>
      </w:r>
      <w:r w:rsidRPr="007A2D66">
        <w:rPr>
          <w:rStyle w:val="Strong"/>
          <w:rFonts w:ascii="Arial" w:hAnsi="Arial" w:cs="Arial"/>
        </w:rPr>
        <w:t>how they apply to the classroom.</w:t>
      </w:r>
      <w:r w:rsidR="00D70355" w:rsidRPr="007A2D66">
        <w:rPr>
          <w:rStyle w:val="Strong"/>
          <w:rFonts w:ascii="Arial" w:hAnsi="Arial" w:cs="Arial"/>
        </w:rPr>
        <w:t xml:space="preserve"> </w:t>
      </w:r>
      <w:r w:rsidR="00BB172F" w:rsidRPr="007A2D66">
        <w:rPr>
          <w:rStyle w:val="Strong"/>
          <w:rFonts w:ascii="Arial" w:hAnsi="Arial" w:cs="Arial"/>
        </w:rPr>
        <w:t xml:space="preserve"> A special area for KY resources to exhibit will be new to this conference.</w:t>
      </w:r>
    </w:p>
    <w:p w14:paraId="2F0547CD" w14:textId="16BD59E2" w:rsidR="00D70355" w:rsidRPr="007A2D66" w:rsidRDefault="00D70355" w:rsidP="007A2D66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hAnsi="Arial" w:cs="Arial"/>
        </w:rPr>
      </w:pPr>
      <w:r w:rsidRPr="007A2D66">
        <w:rPr>
          <w:rFonts w:ascii="Arial" w:hAnsi="Arial" w:cs="Arial"/>
        </w:rPr>
        <w:t xml:space="preserve">Exhibitors and sponsors have donated give aways for participants. You can easily earn back the value of your attendance in give </w:t>
      </w:r>
      <w:r w:rsidR="00BB172F" w:rsidRPr="007A2D66">
        <w:rPr>
          <w:rFonts w:ascii="Arial" w:hAnsi="Arial" w:cs="Arial"/>
        </w:rPr>
        <w:t>aways,</w:t>
      </w:r>
      <w:r w:rsidRPr="007A2D66">
        <w:rPr>
          <w:rFonts w:ascii="Arial" w:hAnsi="Arial" w:cs="Arial"/>
        </w:rPr>
        <w:t xml:space="preserve"> and f</w:t>
      </w:r>
      <w:r w:rsidR="00BB172F" w:rsidRPr="007A2D66">
        <w:rPr>
          <w:rFonts w:ascii="Arial" w:hAnsi="Arial" w:cs="Arial"/>
        </w:rPr>
        <w:t>r</w:t>
      </w:r>
      <w:r w:rsidRPr="007A2D66">
        <w:rPr>
          <w:rFonts w:ascii="Arial" w:hAnsi="Arial" w:cs="Arial"/>
        </w:rPr>
        <w:t>ee materials and resources provided during sessions.</w:t>
      </w:r>
    </w:p>
    <w:p w14:paraId="0F78CF87" w14:textId="46C09A74" w:rsidR="00FC4C9E" w:rsidRPr="007A2D66" w:rsidRDefault="000C279E" w:rsidP="00524B98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rPr>
          <w:rFonts w:ascii="Arial" w:hAnsi="Arial" w:cs="Arial"/>
        </w:rPr>
      </w:pPr>
      <w:r w:rsidRPr="007A2D66">
        <w:rPr>
          <w:rFonts w:ascii="Arial" w:hAnsi="Arial" w:cs="Arial"/>
          <w:b/>
          <w:bCs/>
        </w:rPr>
        <w:t>K</w:t>
      </w:r>
      <w:r w:rsidR="00FC4C9E" w:rsidRPr="007A2D66">
        <w:rPr>
          <w:rStyle w:val="Strong"/>
          <w:rFonts w:ascii="Arial" w:hAnsi="Arial" w:cs="Arial"/>
        </w:rPr>
        <w:t xml:space="preserve">eynote speaker </w:t>
      </w:r>
      <w:r w:rsidR="00FC4C9E" w:rsidRPr="007A2D66">
        <w:rPr>
          <w:rFonts w:ascii="Arial" w:hAnsi="Arial" w:cs="Arial"/>
        </w:rPr>
        <w:t xml:space="preserve">is </w:t>
      </w:r>
      <w:r w:rsidR="007A2D66" w:rsidRPr="007A2D66">
        <w:rPr>
          <w:rFonts w:ascii="Arial" w:hAnsi="Arial" w:cs="Arial"/>
        </w:rPr>
        <w:t>a</w:t>
      </w:r>
      <w:r w:rsidR="000579FB" w:rsidRPr="007A2D66">
        <w:rPr>
          <w:rFonts w:ascii="Arial" w:hAnsi="Arial" w:cs="Arial"/>
        </w:rPr>
        <w:t xml:space="preserve"> lead</w:t>
      </w:r>
      <w:r w:rsidR="00CC21FC" w:rsidRPr="007A2D66">
        <w:rPr>
          <w:rFonts w:ascii="Arial" w:hAnsi="Arial" w:cs="Arial"/>
        </w:rPr>
        <w:t xml:space="preserve">ing </w:t>
      </w:r>
      <w:r w:rsidR="00BB172F" w:rsidRPr="007A2D66">
        <w:rPr>
          <w:rFonts w:ascii="Arial" w:hAnsi="Arial" w:cs="Arial"/>
        </w:rPr>
        <w:t xml:space="preserve">KY </w:t>
      </w:r>
      <w:r w:rsidR="00CC21FC" w:rsidRPr="007A2D66">
        <w:rPr>
          <w:rFonts w:ascii="Arial" w:hAnsi="Arial" w:cs="Arial"/>
        </w:rPr>
        <w:t xml:space="preserve">scientist who is integral to the those in the </w:t>
      </w:r>
      <w:r w:rsidR="007A2D66" w:rsidRPr="007A2D66">
        <w:rPr>
          <w:rFonts w:ascii="Arial" w:hAnsi="Arial" w:cs="Arial"/>
        </w:rPr>
        <w:t>b</w:t>
      </w:r>
      <w:r w:rsidR="00CC21FC" w:rsidRPr="007A2D66">
        <w:rPr>
          <w:rFonts w:ascii="Arial" w:hAnsi="Arial" w:cs="Arial"/>
        </w:rPr>
        <w:t xml:space="preserve">ourbon industry and a </w:t>
      </w:r>
      <w:r w:rsidR="00FC4C9E" w:rsidRPr="007A2D66">
        <w:rPr>
          <w:rFonts w:ascii="Arial" w:hAnsi="Arial" w:cs="Arial"/>
        </w:rPr>
        <w:t>well-known</w:t>
      </w:r>
      <w:r w:rsidR="0019506C" w:rsidRPr="007A2D66">
        <w:rPr>
          <w:rFonts w:ascii="Arial" w:hAnsi="Arial" w:cs="Arial"/>
        </w:rPr>
        <w:t xml:space="preserve"> science</w:t>
      </w:r>
      <w:r w:rsidR="00FC4C9E" w:rsidRPr="007A2D66">
        <w:rPr>
          <w:rFonts w:ascii="Arial" w:hAnsi="Arial" w:cs="Arial"/>
        </w:rPr>
        <w:t xml:space="preserve"> educational speak</w:t>
      </w:r>
      <w:r w:rsidR="000579FB" w:rsidRPr="007A2D66">
        <w:rPr>
          <w:rFonts w:ascii="Arial" w:hAnsi="Arial" w:cs="Arial"/>
        </w:rPr>
        <w:t>er.</w:t>
      </w:r>
    </w:p>
    <w:sectPr w:rsidR="00FC4C9E" w:rsidRPr="007A2D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49C2" w14:textId="77777777" w:rsidR="00AE227C" w:rsidRDefault="00AE227C" w:rsidP="007A2D66">
      <w:pPr>
        <w:spacing w:after="0" w:line="240" w:lineRule="auto"/>
      </w:pPr>
      <w:r>
        <w:separator/>
      </w:r>
    </w:p>
  </w:endnote>
  <w:endnote w:type="continuationSeparator" w:id="0">
    <w:p w14:paraId="5F6AC4E2" w14:textId="77777777" w:rsidR="00AE227C" w:rsidRDefault="00AE227C" w:rsidP="007A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418D" w14:textId="77777777" w:rsidR="00AE227C" w:rsidRDefault="00AE227C" w:rsidP="007A2D66">
      <w:pPr>
        <w:spacing w:after="0" w:line="240" w:lineRule="auto"/>
      </w:pPr>
      <w:r>
        <w:separator/>
      </w:r>
    </w:p>
  </w:footnote>
  <w:footnote w:type="continuationSeparator" w:id="0">
    <w:p w14:paraId="2881A02B" w14:textId="77777777" w:rsidR="00AE227C" w:rsidRDefault="00AE227C" w:rsidP="007A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CEC" w14:textId="679A5F99" w:rsidR="007A2D66" w:rsidRDefault="007A2D66">
    <w:pPr>
      <w:pStyle w:val="Header"/>
    </w:pPr>
    <w:r>
      <w:rPr>
        <w:noProof/>
      </w:rPr>
      <w:drawing>
        <wp:inline distT="0" distB="0" distL="0" distR="0" wp14:anchorId="28526FE3" wp14:editId="19AAD30E">
          <wp:extent cx="2930525" cy="984011"/>
          <wp:effectExtent l="0" t="0" r="0" b="0"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532" cy="99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20FD"/>
    <w:multiLevelType w:val="multilevel"/>
    <w:tmpl w:val="68E8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9C2E8E"/>
    <w:multiLevelType w:val="multilevel"/>
    <w:tmpl w:val="587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242660">
    <w:abstractNumId w:val="1"/>
  </w:num>
  <w:num w:numId="2" w16cid:durableId="147182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C9E"/>
    <w:rsid w:val="000579FB"/>
    <w:rsid w:val="000738C5"/>
    <w:rsid w:val="000C279E"/>
    <w:rsid w:val="001179D7"/>
    <w:rsid w:val="00172B60"/>
    <w:rsid w:val="0019506C"/>
    <w:rsid w:val="002341D2"/>
    <w:rsid w:val="004700B2"/>
    <w:rsid w:val="006410FE"/>
    <w:rsid w:val="007A2D66"/>
    <w:rsid w:val="00AE227C"/>
    <w:rsid w:val="00BB172F"/>
    <w:rsid w:val="00BE6BD0"/>
    <w:rsid w:val="00CC21FC"/>
    <w:rsid w:val="00D70355"/>
    <w:rsid w:val="00E60364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21A3"/>
  <w15:docId w15:val="{2F944986-EF1B-467D-BE46-A44E63E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C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C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9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66"/>
  </w:style>
  <w:style w:type="paragraph" w:styleId="Footer">
    <w:name w:val="footer"/>
    <w:basedOn w:val="Normal"/>
    <w:link w:val="FooterChar"/>
    <w:uiPriority w:val="99"/>
    <w:unhideWhenUsed/>
    <w:rsid w:val="007A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ta.org/2022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13B.B4735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Watters</dc:creator>
  <cp:keywords/>
  <dc:description/>
  <cp:lastModifiedBy>Jessica Eaton</cp:lastModifiedBy>
  <cp:revision>2</cp:revision>
  <dcterms:created xsi:type="dcterms:W3CDTF">2022-08-03T17:26:00Z</dcterms:created>
  <dcterms:modified xsi:type="dcterms:W3CDTF">2022-08-03T17:26:00Z</dcterms:modified>
</cp:coreProperties>
</file>